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4B" w:rsidRPr="006A574B" w:rsidRDefault="006A574B" w:rsidP="006A5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Le cadeau de C</w:t>
      </w:r>
      <w:r w:rsidRPr="006A574B">
        <w:rPr>
          <w:rFonts w:ascii="Comic Sans MS" w:hAnsi="Comic Sans MS"/>
          <w:b/>
          <w:sz w:val="28"/>
          <w:szCs w:val="28"/>
        </w:rPr>
        <w:t>ésar</w:t>
      </w:r>
      <w:r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6A574B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Combien de temps durait le se</w:t>
      </w:r>
      <w:r>
        <w:rPr>
          <w:rFonts w:ascii="Comic Sans MS" w:hAnsi="Comic Sans MS"/>
        </w:rPr>
        <w:t>rvice d’un légionnaire romain ?</w:t>
      </w:r>
    </w:p>
    <w:p w:rsidR="00547E1D" w:rsidRPr="00547E1D" w:rsidRDefault="00547E1D" w:rsidP="00547E1D">
      <w:pPr>
        <w:spacing w:after="0"/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6A574B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 Quel </w:t>
      </w:r>
      <w:proofErr w:type="spellStart"/>
      <w:r>
        <w:rPr>
          <w:rFonts w:ascii="Comic Sans MS" w:hAnsi="Comic Sans MS"/>
        </w:rPr>
        <w:t>honesta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missio</w:t>
      </w:r>
      <w:proofErr w:type="spellEnd"/>
      <w:r>
        <w:rPr>
          <w:rFonts w:ascii="Comic Sans MS" w:hAnsi="Comic Sans MS"/>
        </w:rPr>
        <w:t xml:space="preserve"> (cadeau</w:t>
      </w:r>
      <w:r w:rsidRPr="006A574B">
        <w:rPr>
          <w:rFonts w:ascii="Comic Sans MS" w:hAnsi="Comic Sans MS"/>
        </w:rPr>
        <w:t>) Jules C</w:t>
      </w:r>
      <w:r w:rsidR="00547E1D">
        <w:rPr>
          <w:rFonts w:ascii="Comic Sans MS" w:hAnsi="Comic Sans MS"/>
        </w:rPr>
        <w:t>ésar</w:t>
      </w:r>
      <w:r w:rsidRPr="006A574B">
        <w:rPr>
          <w:rFonts w:ascii="Comic Sans MS" w:hAnsi="Comic Sans MS"/>
        </w:rPr>
        <w:t xml:space="preserve"> offre-t-il au légionnaire qui n’a jamais dessoû</w:t>
      </w:r>
      <w:r>
        <w:rPr>
          <w:rFonts w:ascii="Comic Sans MS" w:hAnsi="Comic Sans MS"/>
        </w:rPr>
        <w:t>lé (toujours sous l’effet de l’alcool) durant tout son service ?</w:t>
      </w:r>
    </w:p>
    <w:p w:rsidR="00547E1D" w:rsidRPr="00547E1D" w:rsidRDefault="00547E1D" w:rsidP="00547E1D">
      <w:pPr>
        <w:spacing w:after="0"/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6A574B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Commen</w:t>
      </w:r>
      <w:r>
        <w:rPr>
          <w:rFonts w:ascii="Comic Sans MS" w:hAnsi="Comic Sans MS"/>
        </w:rPr>
        <w:t>t s’appelle ce légionnaire ?</w:t>
      </w:r>
    </w:p>
    <w:p w:rsidR="00547E1D" w:rsidRPr="00547E1D" w:rsidRDefault="00547E1D" w:rsidP="00547E1D">
      <w:pPr>
        <w:spacing w:after="0"/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6A574B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Que fait cet ancien légionnaire de la plaque</w:t>
      </w:r>
      <w:r>
        <w:rPr>
          <w:rFonts w:ascii="Comic Sans MS" w:hAnsi="Comic Sans MS"/>
        </w:rPr>
        <w:t>tte offerte par Jules César ?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6A574B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 xml:space="preserve"> Quel objet Obélix </w:t>
      </w:r>
      <w:proofErr w:type="spellStart"/>
      <w:r w:rsidRPr="006A574B">
        <w:rPr>
          <w:rFonts w:ascii="Comic Sans MS" w:hAnsi="Comic Sans MS"/>
        </w:rPr>
        <w:t>veut-il</w:t>
      </w:r>
      <w:proofErr w:type="spellEnd"/>
      <w:r w:rsidRPr="006A574B">
        <w:rPr>
          <w:rFonts w:ascii="Comic Sans MS" w:hAnsi="Comic Sans MS"/>
        </w:rPr>
        <w:t xml:space="preserve"> qu’</w:t>
      </w:r>
      <w:proofErr w:type="spellStart"/>
      <w:r w:rsidRPr="006A574B">
        <w:rPr>
          <w:rFonts w:ascii="Comic Sans MS" w:hAnsi="Comic Sans MS"/>
        </w:rPr>
        <w:t>Idéfix</w:t>
      </w:r>
      <w:proofErr w:type="spellEnd"/>
      <w:r w:rsidRPr="006A574B">
        <w:rPr>
          <w:rFonts w:ascii="Comic Sans MS" w:hAnsi="Comic Sans MS"/>
        </w:rPr>
        <w:t xml:space="preserve"> appr</w:t>
      </w:r>
      <w:r>
        <w:rPr>
          <w:rFonts w:ascii="Comic Sans MS" w:hAnsi="Comic Sans MS"/>
        </w:rPr>
        <w:t>enne à rapporter ?</w:t>
      </w:r>
    </w:p>
    <w:p w:rsidR="00547E1D" w:rsidRDefault="00547E1D" w:rsidP="00547E1D">
      <w:pPr>
        <w:spacing w:after="0"/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547E1D" w:rsidRDefault="00547E1D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Default="00C26D6C" w:rsidP="00547E1D">
      <w:pPr>
        <w:numPr>
          <w:ilvl w:val="0"/>
          <w:numId w:val="8"/>
        </w:numPr>
        <w:spacing w:after="0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>Quel est le synonyme de “fou</w:t>
      </w:r>
      <w:r w:rsidR="006A574B" w:rsidRPr="006A574B">
        <w:rPr>
          <w:rFonts w:ascii="Comic Sans MS" w:hAnsi="Comic Sans MS"/>
        </w:rPr>
        <w:t>“ employé par le couple d’aubergistes pour désig</w:t>
      </w:r>
      <w:r w:rsidR="006A574B">
        <w:rPr>
          <w:rFonts w:ascii="Comic Sans MS" w:hAnsi="Comic Sans MS"/>
        </w:rPr>
        <w:t>ner les villageois gaulois ?</w:t>
      </w:r>
    </w:p>
    <w:p w:rsidR="00547E1D" w:rsidRPr="00547E1D" w:rsidRDefault="00547E1D" w:rsidP="00547E1D">
      <w:pPr>
        <w:pStyle w:val="Paragraphedeliste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spacing w:after="0"/>
        <w:ind w:left="720"/>
        <w:contextualSpacing/>
        <w:rPr>
          <w:rFonts w:ascii="Comic Sans MS" w:hAnsi="Comic Sans MS"/>
        </w:rPr>
      </w:pPr>
    </w:p>
    <w:p w:rsidR="006A574B" w:rsidRPr="00A33FFA" w:rsidRDefault="006A574B" w:rsidP="00A33FFA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A33FFA">
        <w:rPr>
          <w:rFonts w:ascii="Comic Sans MS" w:hAnsi="Comic Sans MS"/>
        </w:rPr>
        <w:t>Qui ne supporte pas l’odeur de graillon ?</w:t>
      </w:r>
      <w:r w:rsidR="00547E1D" w:rsidRPr="00A33FFA">
        <w:rPr>
          <w:rFonts w:ascii="Comic Sans MS" w:hAnsi="Comic Sans MS"/>
        </w:rPr>
        <w:t xml:space="preserve">  Qu’est-ce que le graillon?</w:t>
      </w:r>
    </w:p>
    <w:p w:rsidR="00547E1D" w:rsidRPr="00547E1D" w:rsidRDefault="00547E1D" w:rsidP="00547E1D">
      <w:pPr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6A574B">
      <w:pPr>
        <w:ind w:left="720"/>
        <w:contextualSpacing/>
        <w:rPr>
          <w:rFonts w:ascii="Comic Sans MS" w:hAnsi="Comic Sans MS"/>
        </w:rPr>
      </w:pPr>
    </w:p>
    <w:p w:rsidR="006A574B" w:rsidRDefault="006A574B" w:rsidP="006A574B">
      <w:pPr>
        <w:numPr>
          <w:ilvl w:val="0"/>
          <w:numId w:val="8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Qu’est-ce qu’</w:t>
      </w:r>
      <w:proofErr w:type="spellStart"/>
      <w:r w:rsidRPr="006A574B">
        <w:rPr>
          <w:rFonts w:ascii="Comic Sans MS" w:hAnsi="Comic Sans MS"/>
        </w:rPr>
        <w:t>Orthopédix</w:t>
      </w:r>
      <w:proofErr w:type="spellEnd"/>
      <w:r w:rsidRPr="006A574B">
        <w:rPr>
          <w:rFonts w:ascii="Comic Sans MS" w:hAnsi="Comic Sans MS"/>
        </w:rPr>
        <w:t xml:space="preserve"> a </w:t>
      </w:r>
      <w:r>
        <w:rPr>
          <w:rFonts w:ascii="Comic Sans MS" w:hAnsi="Comic Sans MS"/>
        </w:rPr>
        <w:t>enterré derrière sa maison ?</w:t>
      </w:r>
    </w:p>
    <w:p w:rsidR="00547E1D" w:rsidRPr="00547E1D" w:rsidRDefault="00547E1D" w:rsidP="00547E1D">
      <w:pPr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547E1D">
      <w:pPr>
        <w:contextualSpacing/>
        <w:rPr>
          <w:rFonts w:ascii="Comic Sans MS" w:hAnsi="Comic Sans MS"/>
        </w:rPr>
      </w:pPr>
    </w:p>
    <w:p w:rsidR="006A574B" w:rsidRDefault="006A574B" w:rsidP="006A574B">
      <w:pPr>
        <w:numPr>
          <w:ilvl w:val="0"/>
          <w:numId w:val="8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Comment s'appelle le camp romain qui a</w:t>
      </w:r>
      <w:r>
        <w:rPr>
          <w:rFonts w:ascii="Comic Sans MS" w:hAnsi="Comic Sans MS"/>
        </w:rPr>
        <w:t>ttaque le village gaulois ?</w:t>
      </w:r>
    </w:p>
    <w:p w:rsidR="00547E1D" w:rsidRPr="00547E1D" w:rsidRDefault="00547E1D" w:rsidP="00547E1D">
      <w:pPr>
        <w:ind w:left="708"/>
        <w:rPr>
          <w:rFonts w:ascii="Comic Sans MS" w:hAnsi="Comic Sans MS"/>
        </w:rPr>
      </w:pPr>
      <w:r w:rsidRPr="00547E1D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A574B" w:rsidRDefault="006A574B" w:rsidP="006A574B">
      <w:pPr>
        <w:ind w:left="720"/>
        <w:contextualSpacing/>
        <w:rPr>
          <w:rFonts w:ascii="Comic Sans MS" w:hAnsi="Comic Sans MS"/>
        </w:rPr>
      </w:pPr>
    </w:p>
    <w:p w:rsidR="006A574B" w:rsidRDefault="006A574B" w:rsidP="006A574B">
      <w:pPr>
        <w:numPr>
          <w:ilvl w:val="0"/>
          <w:numId w:val="8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Par quel moyen les Romains attaquent-ils le village gaulois ?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AD0D46" w:rsidRDefault="00AD0D46"/>
    <w:p w:rsidR="006A574B" w:rsidRDefault="006A574B"/>
    <w:p w:rsidR="006A574B" w:rsidRDefault="006A574B"/>
    <w:p w:rsidR="006A574B" w:rsidRDefault="006A574B"/>
    <w:p w:rsidR="006A574B" w:rsidRDefault="006A574B"/>
    <w:p w:rsidR="006A574B" w:rsidRDefault="006A574B"/>
    <w:p w:rsidR="006A574B" w:rsidRDefault="006A574B"/>
    <w:p w:rsidR="006A574B" w:rsidRDefault="006A574B"/>
    <w:p w:rsidR="006A574B" w:rsidRDefault="006A574B"/>
    <w:p w:rsidR="006A574B" w:rsidRDefault="006A574B"/>
    <w:p w:rsidR="006A574B" w:rsidRPr="006A574B" w:rsidRDefault="006A574B" w:rsidP="006A5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Le cadeau de C</w:t>
      </w:r>
      <w:r w:rsidRPr="006A574B">
        <w:rPr>
          <w:rFonts w:ascii="Comic Sans MS" w:hAnsi="Comic Sans MS"/>
          <w:b/>
          <w:sz w:val="28"/>
          <w:szCs w:val="28"/>
        </w:rPr>
        <w:t>ésar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E86DA8" w:rsidRDefault="00E86DA8" w:rsidP="00E86DA8">
      <w:pPr>
        <w:ind w:left="720"/>
        <w:contextualSpacing/>
        <w:rPr>
          <w:rFonts w:ascii="Comic Sans MS" w:hAnsi="Comic Sans MS"/>
        </w:rPr>
      </w:pPr>
    </w:p>
    <w:p w:rsidR="006A574B" w:rsidRPr="00A33FFA" w:rsidRDefault="006A574B" w:rsidP="00A33FFA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bookmarkStart w:id="0" w:name="_GoBack"/>
      <w:bookmarkEnd w:id="0"/>
      <w:r w:rsidRPr="00A33FFA">
        <w:rPr>
          <w:rFonts w:ascii="Comic Sans MS" w:hAnsi="Comic Sans MS"/>
        </w:rPr>
        <w:t>Combien de temps durait le service d’un légionnaire romain ?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>p.5  Le service d’un légionnaire durait 20 ans.</w:t>
      </w:r>
    </w:p>
    <w:p w:rsidR="006A574B" w:rsidRDefault="006A574B" w:rsidP="006A574B">
      <w:pPr>
        <w:ind w:left="720"/>
        <w:contextualSpacing/>
        <w:rPr>
          <w:rFonts w:ascii="Comic Sans MS" w:hAnsi="Comic Sans MS"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 Quel </w:t>
      </w:r>
      <w:proofErr w:type="spellStart"/>
      <w:r>
        <w:rPr>
          <w:rFonts w:ascii="Comic Sans MS" w:hAnsi="Comic Sans MS"/>
        </w:rPr>
        <w:t>honesta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missio</w:t>
      </w:r>
      <w:proofErr w:type="spellEnd"/>
      <w:r>
        <w:rPr>
          <w:rFonts w:ascii="Comic Sans MS" w:hAnsi="Comic Sans MS"/>
        </w:rPr>
        <w:t xml:space="preserve"> (cadeau</w:t>
      </w:r>
      <w:r w:rsidR="00547E1D">
        <w:rPr>
          <w:rFonts w:ascii="Comic Sans MS" w:hAnsi="Comic Sans MS"/>
        </w:rPr>
        <w:t xml:space="preserve">) Jules César </w:t>
      </w:r>
      <w:r w:rsidRPr="006A574B">
        <w:rPr>
          <w:rFonts w:ascii="Comic Sans MS" w:hAnsi="Comic Sans MS"/>
        </w:rPr>
        <w:t xml:space="preserve"> offre-t-il au légionnaire qui n’a jamais dessoû</w:t>
      </w:r>
      <w:r>
        <w:rPr>
          <w:rFonts w:ascii="Comic Sans MS" w:hAnsi="Comic Sans MS"/>
        </w:rPr>
        <w:t>lé (toujours sous l’effet de l’alcool) durant tout son service ?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>p.7  Il lui offre un petit village au bord de la mer en Armorique.  C’est le village d’Astérix et d’Obélix.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Commen</w:t>
      </w:r>
      <w:r>
        <w:rPr>
          <w:rFonts w:ascii="Comic Sans MS" w:hAnsi="Comic Sans MS"/>
        </w:rPr>
        <w:t>t s’appelle ce légionnaire ?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 xml:space="preserve">p.5  Il se nomme </w:t>
      </w:r>
      <w:proofErr w:type="spellStart"/>
      <w:r w:rsidRPr="006A574B">
        <w:rPr>
          <w:rFonts w:ascii="Comic Sans MS" w:hAnsi="Comic Sans MS"/>
          <w:b/>
        </w:rPr>
        <w:t>Roméomontaigus</w:t>
      </w:r>
      <w:proofErr w:type="spellEnd"/>
      <w:r w:rsidRPr="006A574B">
        <w:rPr>
          <w:rFonts w:ascii="Comic Sans MS" w:hAnsi="Comic Sans MS"/>
          <w:b/>
        </w:rPr>
        <w:t>.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Que fait cet ancien légionnaire de la plaque</w:t>
      </w:r>
      <w:r>
        <w:rPr>
          <w:rFonts w:ascii="Comic Sans MS" w:hAnsi="Comic Sans MS"/>
        </w:rPr>
        <w:t>tte offerte par Jules César ?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>p.8-9  Il l’échange à un aubergiste contre une bouché</w:t>
      </w:r>
      <w:r w:rsidR="00C26D6C">
        <w:rPr>
          <w:rFonts w:ascii="Comic Sans MS" w:hAnsi="Comic Sans MS"/>
          <w:b/>
        </w:rPr>
        <w:t>e</w:t>
      </w:r>
      <w:r w:rsidRPr="006A574B">
        <w:rPr>
          <w:rFonts w:ascii="Comic Sans MS" w:hAnsi="Comic Sans MS"/>
          <w:b/>
        </w:rPr>
        <w:t xml:space="preserve"> de pain et un peu de vin.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 xml:space="preserve"> Quel objet Obélix </w:t>
      </w:r>
      <w:proofErr w:type="spellStart"/>
      <w:r w:rsidRPr="006A574B">
        <w:rPr>
          <w:rFonts w:ascii="Comic Sans MS" w:hAnsi="Comic Sans MS"/>
        </w:rPr>
        <w:t>veut-il</w:t>
      </w:r>
      <w:proofErr w:type="spellEnd"/>
      <w:r w:rsidRPr="006A574B">
        <w:rPr>
          <w:rFonts w:ascii="Comic Sans MS" w:hAnsi="Comic Sans MS"/>
        </w:rPr>
        <w:t xml:space="preserve"> qu’</w:t>
      </w:r>
      <w:proofErr w:type="spellStart"/>
      <w:r w:rsidRPr="006A574B">
        <w:rPr>
          <w:rFonts w:ascii="Comic Sans MS" w:hAnsi="Comic Sans MS"/>
        </w:rPr>
        <w:t>Idéfix</w:t>
      </w:r>
      <w:proofErr w:type="spellEnd"/>
      <w:r w:rsidRPr="006A574B">
        <w:rPr>
          <w:rFonts w:ascii="Comic Sans MS" w:hAnsi="Comic Sans MS"/>
        </w:rPr>
        <w:t xml:space="preserve"> appr</w:t>
      </w:r>
      <w:r>
        <w:rPr>
          <w:rFonts w:ascii="Comic Sans MS" w:hAnsi="Comic Sans MS"/>
        </w:rPr>
        <w:t>enne à rapporter ?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>p.11  Obélix veut qu’</w:t>
      </w:r>
      <w:proofErr w:type="spellStart"/>
      <w:r w:rsidRPr="006A574B">
        <w:rPr>
          <w:rFonts w:ascii="Comic Sans MS" w:hAnsi="Comic Sans MS"/>
          <w:b/>
        </w:rPr>
        <w:t>Idéfix</w:t>
      </w:r>
      <w:proofErr w:type="spellEnd"/>
      <w:r w:rsidRPr="006A574B">
        <w:rPr>
          <w:rFonts w:ascii="Comic Sans MS" w:hAnsi="Comic Sans MS"/>
          <w:b/>
        </w:rPr>
        <w:t xml:space="preserve"> apprenne à rapporter un menhir.</w:t>
      </w:r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Quel mot est </w:t>
      </w:r>
      <w:r w:rsidRPr="006A574B">
        <w:rPr>
          <w:rFonts w:ascii="Comic Sans MS" w:hAnsi="Comic Sans MS"/>
        </w:rPr>
        <w:t>employé par le couple d’aubergistes pour désig</w:t>
      </w:r>
      <w:r>
        <w:rPr>
          <w:rFonts w:ascii="Comic Sans MS" w:hAnsi="Comic Sans MS"/>
        </w:rPr>
        <w:t>ner les villageois gaulois ?  Que veut dire ce mot?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</w:rPr>
      </w:pPr>
      <w:r w:rsidRPr="006A574B">
        <w:rPr>
          <w:rFonts w:ascii="Comic Sans MS" w:hAnsi="Comic Sans MS"/>
          <w:b/>
        </w:rPr>
        <w:t>p.12  Ils disent qu’ils sont rustiques.</w:t>
      </w:r>
    </w:p>
    <w:p w:rsidR="006A574B" w:rsidRDefault="006A574B" w:rsidP="006A574B">
      <w:pPr>
        <w:ind w:left="720"/>
        <w:contextualSpacing/>
        <w:rPr>
          <w:rFonts w:ascii="Comic Sans MS" w:hAnsi="Comic Sans MS"/>
          <w:b/>
          <w:bCs/>
        </w:rPr>
      </w:pPr>
      <w:r w:rsidRPr="006A574B">
        <w:rPr>
          <w:rFonts w:ascii="Comic Sans MS" w:hAnsi="Comic Sans MS"/>
          <w:b/>
          <w:bCs/>
        </w:rPr>
        <w:t>Grossier, impoli, rude.</w:t>
      </w:r>
    </w:p>
    <w:p w:rsidR="00E86DA8" w:rsidRDefault="00A33FFA" w:rsidP="006A574B">
      <w:pPr>
        <w:ind w:left="720"/>
        <w:contextualSpacing/>
        <w:rPr>
          <w:rFonts w:ascii="Comic Sans MS" w:hAnsi="Comic Sans MS"/>
          <w:b/>
          <w:bCs/>
        </w:rPr>
      </w:pPr>
      <w:hyperlink r:id="rId8" w:history="1">
        <w:r w:rsidR="00E86DA8" w:rsidRPr="00DA6A56">
          <w:rPr>
            <w:rStyle w:val="Lienhypertexte"/>
            <w:rFonts w:ascii="Comic Sans MS" w:hAnsi="Comic Sans MS"/>
            <w:b/>
            <w:bCs/>
          </w:rPr>
          <w:t>http://www.dico-definitions.com/dictionnaire/definition/38857/Rustique.php</w:t>
        </w:r>
      </w:hyperlink>
    </w:p>
    <w:p w:rsidR="006A574B" w:rsidRPr="006A574B" w:rsidRDefault="006A574B" w:rsidP="006A574B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Qui ne suppor</w:t>
      </w:r>
      <w:r>
        <w:rPr>
          <w:rFonts w:ascii="Comic Sans MS" w:hAnsi="Comic Sans MS"/>
        </w:rPr>
        <w:t>te pas l’odeur de graillon ?</w:t>
      </w:r>
      <w:r w:rsidR="00E86DA8">
        <w:rPr>
          <w:rFonts w:ascii="Comic Sans MS" w:hAnsi="Comic Sans MS"/>
        </w:rPr>
        <w:t xml:space="preserve">  Qu’est-ce que le graillon?</w:t>
      </w: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 xml:space="preserve">p.17  </w:t>
      </w:r>
      <w:proofErr w:type="spellStart"/>
      <w:r w:rsidRPr="00E86DA8">
        <w:rPr>
          <w:rFonts w:ascii="Comic Sans MS" w:hAnsi="Comic Sans MS"/>
          <w:b/>
        </w:rPr>
        <w:t>Ordralphabétix</w:t>
      </w:r>
      <w:proofErr w:type="spellEnd"/>
      <w:r w:rsidRPr="00E86DA8">
        <w:rPr>
          <w:rFonts w:ascii="Comic Sans MS" w:hAnsi="Comic Sans MS"/>
          <w:b/>
        </w:rPr>
        <w:t>, le poissonnier.</w:t>
      </w: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>C</w:t>
      </w:r>
      <w:r>
        <w:rPr>
          <w:rFonts w:ascii="Comic Sans MS" w:hAnsi="Comic Sans MS"/>
          <w:b/>
        </w:rPr>
        <w:t>’est une c</w:t>
      </w:r>
      <w:r w:rsidRPr="00E86DA8">
        <w:rPr>
          <w:rFonts w:ascii="Comic Sans MS" w:hAnsi="Comic Sans MS"/>
          <w:b/>
        </w:rPr>
        <w:t>uisine de mauvaise qualité et grasse.</w:t>
      </w:r>
    </w:p>
    <w:p w:rsidR="00E86DA8" w:rsidRDefault="00A33FFA" w:rsidP="00E86DA8">
      <w:pPr>
        <w:ind w:left="720"/>
        <w:contextualSpacing/>
        <w:rPr>
          <w:rFonts w:ascii="Comic Sans MS" w:hAnsi="Comic Sans MS"/>
          <w:b/>
        </w:rPr>
      </w:pPr>
      <w:hyperlink r:id="rId9" w:history="1">
        <w:r w:rsidR="00E86DA8" w:rsidRPr="00DA6A56">
          <w:rPr>
            <w:rStyle w:val="Lienhypertexte"/>
            <w:rFonts w:ascii="Comic Sans MS" w:hAnsi="Comic Sans MS"/>
            <w:b/>
          </w:rPr>
          <w:t>http://www.larousse.fr/dictionnaires/francais/graillon/37770</w:t>
        </w:r>
      </w:hyperlink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Qu’est-ce qu’</w:t>
      </w:r>
      <w:proofErr w:type="spellStart"/>
      <w:r w:rsidRPr="006A574B">
        <w:rPr>
          <w:rFonts w:ascii="Comic Sans MS" w:hAnsi="Comic Sans MS"/>
        </w:rPr>
        <w:t>Orthopédix</w:t>
      </w:r>
      <w:proofErr w:type="spellEnd"/>
      <w:r w:rsidRPr="006A574B">
        <w:rPr>
          <w:rFonts w:ascii="Comic Sans MS" w:hAnsi="Comic Sans MS"/>
        </w:rPr>
        <w:t xml:space="preserve"> a </w:t>
      </w:r>
      <w:r>
        <w:rPr>
          <w:rFonts w:ascii="Comic Sans MS" w:hAnsi="Comic Sans MS"/>
        </w:rPr>
        <w:t>enterré derrière sa maison ?</w:t>
      </w: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>p.23  Le poisson qui ne sent pas bon</w:t>
      </w:r>
      <w:r w:rsidR="00547E1D">
        <w:rPr>
          <w:rFonts w:ascii="Comic Sans MS" w:hAnsi="Comic Sans MS"/>
          <w:b/>
        </w:rPr>
        <w:t>.</w:t>
      </w: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>p.26  Des sangliers et un casque romain.</w:t>
      </w: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 xml:space="preserve">p.32  Un </w:t>
      </w:r>
      <w:proofErr w:type="spellStart"/>
      <w:r w:rsidRPr="00E86DA8">
        <w:rPr>
          <w:rFonts w:ascii="Comic Sans MS" w:hAnsi="Comic Sans MS"/>
          <w:b/>
        </w:rPr>
        <w:t>glaivre</w:t>
      </w:r>
      <w:proofErr w:type="spellEnd"/>
      <w:r w:rsidR="00ED5C07">
        <w:rPr>
          <w:rFonts w:ascii="Comic Sans MS" w:hAnsi="Comic Sans MS"/>
          <w:b/>
        </w:rPr>
        <w:t>.</w:t>
      </w: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Comment s'appelle le camp romain qui a</w:t>
      </w:r>
      <w:r>
        <w:rPr>
          <w:rFonts w:ascii="Comic Sans MS" w:hAnsi="Comic Sans MS"/>
        </w:rPr>
        <w:t>ttaque le village gaulois ?</w:t>
      </w:r>
    </w:p>
    <w:p w:rsid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>p.37  C’est le camp de Laudanum.</w:t>
      </w: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</w:p>
    <w:p w:rsidR="006A574B" w:rsidRDefault="006A574B" w:rsidP="00A33FFA">
      <w:pPr>
        <w:numPr>
          <w:ilvl w:val="0"/>
          <w:numId w:val="11"/>
        </w:numPr>
        <w:contextualSpacing/>
        <w:rPr>
          <w:rFonts w:ascii="Comic Sans MS" w:hAnsi="Comic Sans MS"/>
        </w:rPr>
      </w:pPr>
      <w:r w:rsidRPr="006A574B">
        <w:rPr>
          <w:rFonts w:ascii="Comic Sans MS" w:hAnsi="Comic Sans MS"/>
        </w:rPr>
        <w:t>Par quel moyen les Romains attaquent-ils le village gaulois ?</w:t>
      </w:r>
    </w:p>
    <w:p w:rsidR="006A574B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>p.38  Ils bombardent le village avec des roches propulsées par des catapultes (onagres), ils utilisent des béliers pour enfoncer les portes et ils ont une tour de siège.</w:t>
      </w:r>
    </w:p>
    <w:p w:rsidR="006A574B" w:rsidRDefault="006A574B" w:rsidP="00E86DA8">
      <w:pPr>
        <w:ind w:left="720"/>
        <w:contextualSpacing/>
        <w:rPr>
          <w:rFonts w:ascii="Comic Sans MS" w:hAnsi="Comic Sans MS"/>
        </w:rPr>
      </w:pPr>
    </w:p>
    <w:p w:rsidR="00E86DA8" w:rsidRPr="00E86DA8" w:rsidRDefault="00E86DA8" w:rsidP="00E86DA8">
      <w:pPr>
        <w:ind w:left="720"/>
        <w:contextualSpacing/>
        <w:rPr>
          <w:rFonts w:ascii="Comic Sans MS" w:hAnsi="Comic Sans MS"/>
          <w:b/>
        </w:rPr>
      </w:pPr>
      <w:r w:rsidRPr="00E86DA8">
        <w:rPr>
          <w:rFonts w:ascii="Comic Sans MS" w:hAnsi="Comic Sans MS"/>
          <w:b/>
        </w:rPr>
        <w:t xml:space="preserve">Sciences et techno : </w:t>
      </w:r>
    </w:p>
    <w:p w:rsidR="006A574B" w:rsidRDefault="00E86DA8" w:rsidP="00E86DA8">
      <w:pPr>
        <w:ind w:left="720" w:firstLine="696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 xml:space="preserve">Faire construire une </w:t>
      </w:r>
      <w:proofErr w:type="spellStart"/>
      <w:r>
        <w:rPr>
          <w:rFonts w:ascii="Comic Sans MS" w:hAnsi="Comic Sans MS"/>
        </w:rPr>
        <w:t>cataplute</w:t>
      </w:r>
      <w:proofErr w:type="spellEnd"/>
    </w:p>
    <w:p w:rsidR="00E86DA8" w:rsidRDefault="00E86DA8" w:rsidP="00E86DA8">
      <w:pPr>
        <w:ind w:left="720" w:firstLine="696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>Faire construire des palissades les plus solides possible.</w:t>
      </w:r>
    </w:p>
    <w:p w:rsidR="006A574B" w:rsidRPr="006A574B" w:rsidRDefault="006A574B" w:rsidP="00E86DA8">
      <w:pPr>
        <w:ind w:left="720" w:firstLine="696"/>
        <w:contextualSpacing/>
        <w:rPr>
          <w:rFonts w:ascii="Comic Sans MS" w:hAnsi="Comic Sans MS"/>
        </w:rPr>
      </w:pPr>
    </w:p>
    <w:p w:rsidR="006A574B" w:rsidRPr="00DF25BC" w:rsidRDefault="006A574B"/>
    <w:sectPr w:rsidR="006A574B" w:rsidRPr="00DF25BC" w:rsidSect="001D2621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581" w:rsidRDefault="00334581" w:rsidP="00D15049">
      <w:pPr>
        <w:spacing w:after="0" w:line="240" w:lineRule="auto"/>
      </w:pPr>
      <w:r>
        <w:separator/>
      </w:r>
    </w:p>
  </w:endnote>
  <w:endnote w:type="continuationSeparator" w:id="0">
    <w:p w:rsidR="00334581" w:rsidRDefault="00334581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581" w:rsidRDefault="00334581" w:rsidP="00D15049">
      <w:pPr>
        <w:spacing w:after="0" w:line="240" w:lineRule="auto"/>
      </w:pPr>
      <w:r>
        <w:separator/>
      </w:r>
    </w:p>
  </w:footnote>
  <w:footnote w:type="continuationSeparator" w:id="0">
    <w:p w:rsidR="00334581" w:rsidRDefault="00334581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4074B"/>
    <w:multiLevelType w:val="hybridMultilevel"/>
    <w:tmpl w:val="5FAEFE7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4282448A"/>
    <w:multiLevelType w:val="hybridMultilevel"/>
    <w:tmpl w:val="5FAEFE7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4B9F5AEC"/>
    <w:multiLevelType w:val="hybridMultilevel"/>
    <w:tmpl w:val="5FAEFE7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510C9"/>
    <w:multiLevelType w:val="hybridMultilevel"/>
    <w:tmpl w:val="0C6E297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D46"/>
    <w:rsid w:val="001D2621"/>
    <w:rsid w:val="00334581"/>
    <w:rsid w:val="00375493"/>
    <w:rsid w:val="003B57F4"/>
    <w:rsid w:val="004D3EDD"/>
    <w:rsid w:val="00547E1D"/>
    <w:rsid w:val="00637AD3"/>
    <w:rsid w:val="006A574B"/>
    <w:rsid w:val="006E34AD"/>
    <w:rsid w:val="00724A07"/>
    <w:rsid w:val="008938D4"/>
    <w:rsid w:val="00A33FFA"/>
    <w:rsid w:val="00AD0D46"/>
    <w:rsid w:val="00AE180C"/>
    <w:rsid w:val="00C26D6C"/>
    <w:rsid w:val="00CE3969"/>
    <w:rsid w:val="00D03081"/>
    <w:rsid w:val="00D15049"/>
    <w:rsid w:val="00D97F07"/>
    <w:rsid w:val="00DF25BC"/>
    <w:rsid w:val="00E86DA8"/>
    <w:rsid w:val="00ED5C07"/>
    <w:rsid w:val="00F4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E86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E86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co-definitions.com/dictionnaire/definition/38857/Rustique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rousse.fr/dictionnaires/francais/graillon/3777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670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7</cp:revision>
  <dcterms:created xsi:type="dcterms:W3CDTF">2017-01-31T13:49:00Z</dcterms:created>
  <dcterms:modified xsi:type="dcterms:W3CDTF">2017-05-13T13:46:00Z</dcterms:modified>
</cp:coreProperties>
</file>